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34" w:rsidRPr="00E50234" w:rsidRDefault="00E50234" w:rsidP="00E502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34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</w:t>
      </w:r>
    </w:p>
    <w:p w:rsidR="0080316C" w:rsidRDefault="00E50234" w:rsidP="00E502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34">
        <w:rPr>
          <w:rFonts w:ascii="Times New Roman" w:hAnsi="Times New Roman" w:cs="Times New Roman"/>
          <w:b/>
          <w:sz w:val="28"/>
          <w:szCs w:val="28"/>
        </w:rPr>
        <w:t>с заинтересованными сторонами</w:t>
      </w:r>
    </w:p>
    <w:p w:rsidR="00E50234" w:rsidRDefault="00E50234" w:rsidP="00E50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«Модернизация высшего образования Республики Беларусь»</w:t>
      </w:r>
    </w:p>
    <w:p w:rsidR="00E50234" w:rsidRDefault="00E50234" w:rsidP="00E50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234" w:rsidRDefault="00E50234" w:rsidP="00E50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организации-заказчика__</w:t>
      </w:r>
      <w:proofErr w:type="spellStart"/>
      <w:r w:rsidRPr="00E50234">
        <w:rPr>
          <w:rFonts w:ascii="Times New Roman" w:hAnsi="Times New Roman" w:cs="Times New Roman"/>
          <w:sz w:val="28"/>
          <w:szCs w:val="28"/>
          <w:u w:val="single"/>
        </w:rPr>
        <w:t>Полесский</w:t>
      </w:r>
      <w:proofErr w:type="spellEnd"/>
      <w:r w:rsidRPr="00E50234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50234" w:rsidRDefault="00E50234" w:rsidP="00E50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276"/>
        <w:gridCol w:w="1842"/>
        <w:gridCol w:w="2512"/>
        <w:gridCol w:w="1599"/>
        <w:gridCol w:w="1559"/>
      </w:tblGrid>
      <w:tr w:rsidR="00E50234" w:rsidRPr="00E50234" w:rsidTr="00FA2837">
        <w:tc>
          <w:tcPr>
            <w:tcW w:w="1838" w:type="dxa"/>
          </w:tcPr>
          <w:p w:rsidR="00E50234" w:rsidRPr="00E50234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Базовые тематики/Вопросы для обсуждения</w:t>
            </w:r>
          </w:p>
        </w:tc>
        <w:tc>
          <w:tcPr>
            <w:tcW w:w="1843" w:type="dxa"/>
          </w:tcPr>
          <w:p w:rsidR="00E50234" w:rsidRPr="00E50234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Заинтересованные стороны для информирования/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консультаций</w:t>
            </w:r>
          </w:p>
        </w:tc>
        <w:tc>
          <w:tcPr>
            <w:tcW w:w="2268" w:type="dxa"/>
          </w:tcPr>
          <w:p w:rsidR="00E50234" w:rsidRPr="00E50234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Способы взаимодействия и консультаций с заинтересованными сторонами</w:t>
            </w:r>
          </w:p>
        </w:tc>
        <w:tc>
          <w:tcPr>
            <w:tcW w:w="1276" w:type="dxa"/>
          </w:tcPr>
          <w:p w:rsidR="00E50234" w:rsidRPr="00E50234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Периодичность/место проведения</w:t>
            </w:r>
          </w:p>
        </w:tc>
        <w:tc>
          <w:tcPr>
            <w:tcW w:w="1842" w:type="dxa"/>
          </w:tcPr>
          <w:p w:rsidR="00E50234" w:rsidRPr="00E50234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уратор</w:t>
            </w:r>
          </w:p>
        </w:tc>
        <w:tc>
          <w:tcPr>
            <w:tcW w:w="2512" w:type="dxa"/>
          </w:tcPr>
          <w:p w:rsidR="00E50234" w:rsidRPr="00E50234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Раскрытие информации предоставление отчетности заинтересованным сторонам (с учетом урегулирования обращений/жалоб)</w:t>
            </w:r>
          </w:p>
        </w:tc>
        <w:tc>
          <w:tcPr>
            <w:tcW w:w="1599" w:type="dxa"/>
          </w:tcPr>
          <w:p w:rsidR="00E50234" w:rsidRPr="00E50234" w:rsidRDefault="00E50234" w:rsidP="00FA28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Периодичность/ место публикаций</w:t>
            </w:r>
          </w:p>
        </w:tc>
        <w:tc>
          <w:tcPr>
            <w:tcW w:w="1559" w:type="dxa"/>
          </w:tcPr>
          <w:p w:rsidR="00E50234" w:rsidRPr="00E50234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4">
              <w:rPr>
                <w:rFonts w:ascii="Times New Roman" w:hAnsi="Times New Roman" w:cs="Times New Roman"/>
                <w:sz w:val="20"/>
                <w:szCs w:val="20"/>
              </w:rPr>
              <w:t>Ответственный / куратор</w:t>
            </w:r>
          </w:p>
        </w:tc>
      </w:tr>
      <w:tr w:rsidR="00E50234" w:rsidRPr="00622635" w:rsidTr="00FA2837">
        <w:tc>
          <w:tcPr>
            <w:tcW w:w="1838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2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50234" w:rsidRPr="00622635" w:rsidRDefault="00E50234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0234" w:rsidRPr="00672B9B" w:rsidTr="00FA2837">
        <w:tc>
          <w:tcPr>
            <w:tcW w:w="1838" w:type="dxa"/>
          </w:tcPr>
          <w:p w:rsidR="00E50234" w:rsidRPr="00672B9B" w:rsidRDefault="00671711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целями, </w:t>
            </w:r>
            <w:r w:rsidR="00672B9B">
              <w:rPr>
                <w:rFonts w:ascii="Times New Roman" w:hAnsi="Times New Roman" w:cs="Times New Roman"/>
                <w:sz w:val="20"/>
                <w:szCs w:val="20"/>
              </w:rPr>
              <w:t xml:space="preserve">задачами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ожидаемыми результатами реализуемого </w:t>
            </w:r>
            <w:r w:rsidR="00672B9B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43" w:type="dxa"/>
          </w:tcPr>
          <w:p w:rsidR="00E50234" w:rsidRDefault="00671711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Студенты,</w:t>
            </w:r>
          </w:p>
          <w:p w:rsidR="00671711" w:rsidRPr="00671711" w:rsidRDefault="00671711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Профессорско-преподавательский состав (ППС)</w:t>
            </w:r>
          </w:p>
        </w:tc>
        <w:tc>
          <w:tcPr>
            <w:tcW w:w="2268" w:type="dxa"/>
          </w:tcPr>
          <w:p w:rsidR="00671711" w:rsidRPr="00672B9B" w:rsidRDefault="00671711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информирования студентов при проведении занятий, кураторских часов,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заседаний студенческого научного сообщества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открытых дверей университета; обсуждение и консультации с ППС</w:t>
            </w:r>
          </w:p>
        </w:tc>
        <w:tc>
          <w:tcPr>
            <w:tcW w:w="1276" w:type="dxa"/>
          </w:tcPr>
          <w:p w:rsidR="00E50234" w:rsidRDefault="00671711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полугодие,</w:t>
            </w:r>
          </w:p>
          <w:p w:rsidR="009F22F5" w:rsidRDefault="009F22F5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структурных подразделений, Совет факультета,</w:t>
            </w:r>
          </w:p>
          <w:p w:rsidR="00671711" w:rsidRPr="00672B9B" w:rsidRDefault="009F22F5" w:rsidP="009F22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университета</w:t>
            </w:r>
          </w:p>
        </w:tc>
        <w:tc>
          <w:tcPr>
            <w:tcW w:w="1842" w:type="dxa"/>
          </w:tcPr>
          <w:p w:rsidR="00E50234" w:rsidRPr="00672B9B" w:rsidRDefault="009F22F5" w:rsidP="009F22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  <w:r w:rsidR="00D56B65">
              <w:rPr>
                <w:rFonts w:ascii="Times New Roman" w:hAnsi="Times New Roman" w:cs="Times New Roman"/>
                <w:sz w:val="20"/>
                <w:szCs w:val="20"/>
              </w:rPr>
              <w:t xml:space="preserve"> биотехнологического факультета (БТФ)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заведующие структурными подразделениями, кураторы учебных групп, ответственные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</w:t>
            </w:r>
          </w:p>
        </w:tc>
        <w:tc>
          <w:tcPr>
            <w:tcW w:w="2512" w:type="dxa"/>
          </w:tcPr>
          <w:p w:rsidR="00E50234" w:rsidRPr="00672B9B" w:rsidRDefault="009F22F5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t xml:space="preserve">о целях, задачах, масштабе и ожидаемых результатах проекта и контактных данных ответственных лиц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общедоступных источниках информации </w:t>
            </w:r>
          </w:p>
        </w:tc>
        <w:tc>
          <w:tcPr>
            <w:tcW w:w="1599" w:type="dxa"/>
          </w:tcPr>
          <w:p w:rsidR="00E50234" w:rsidRDefault="009F22F5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– на странице сайта университета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t xml:space="preserve"> (русскоязычной и англоязычной версиях)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2F5" w:rsidRPr="00672B9B" w:rsidRDefault="009F22F5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полгода – на новостной ленте университета, повестках заседаний структурных подразделений и советов</w:t>
            </w:r>
            <w:r w:rsidR="00826258">
              <w:rPr>
                <w:rFonts w:ascii="Times New Roman" w:hAnsi="Times New Roman" w:cs="Times New Roman"/>
                <w:sz w:val="20"/>
                <w:szCs w:val="20"/>
              </w:rPr>
              <w:t>, социальных страницах факультета и университета</w:t>
            </w:r>
          </w:p>
        </w:tc>
        <w:tc>
          <w:tcPr>
            <w:tcW w:w="1559" w:type="dxa"/>
          </w:tcPr>
          <w:p w:rsidR="00E50234" w:rsidRPr="00672B9B" w:rsidRDefault="009F22F5" w:rsidP="009F22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  <w:r w:rsidR="00D56B65">
              <w:rPr>
                <w:rFonts w:ascii="Times New Roman" w:hAnsi="Times New Roman" w:cs="Times New Roman"/>
                <w:sz w:val="20"/>
                <w:szCs w:val="20"/>
              </w:rPr>
              <w:t xml:space="preserve"> БТФ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t>, заведующие структурными подразделениями</w:t>
            </w:r>
          </w:p>
        </w:tc>
      </w:tr>
      <w:tr w:rsidR="00672B9B" w:rsidRPr="00672B9B" w:rsidTr="00FA2837">
        <w:tc>
          <w:tcPr>
            <w:tcW w:w="1838" w:type="dxa"/>
          </w:tcPr>
          <w:p w:rsidR="00672B9B" w:rsidRPr="00672B9B" w:rsidRDefault="00826258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t xml:space="preserve"> и корректировка перечня оборудования учебно-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лаборатории в соответствии с целями и задачами учебного процесса</w:t>
            </w:r>
          </w:p>
        </w:tc>
        <w:tc>
          <w:tcPr>
            <w:tcW w:w="1843" w:type="dxa"/>
          </w:tcPr>
          <w:p w:rsidR="00672B9B" w:rsidRPr="00672B9B" w:rsidRDefault="00622635" w:rsidP="00D5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ППС</w:t>
            </w:r>
          </w:p>
        </w:tc>
        <w:tc>
          <w:tcPr>
            <w:tcW w:w="2268" w:type="dxa"/>
          </w:tcPr>
          <w:p w:rsidR="00622635" w:rsidRDefault="00622635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на заседаниях структурных подразделений,</w:t>
            </w:r>
          </w:p>
          <w:p w:rsidR="00672B9B" w:rsidRPr="00672B9B" w:rsidRDefault="00622635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консультации с преподавателями соответствующих дисциплин </w:t>
            </w:r>
          </w:p>
        </w:tc>
        <w:tc>
          <w:tcPr>
            <w:tcW w:w="1276" w:type="dxa"/>
          </w:tcPr>
          <w:p w:rsidR="00622635" w:rsidRDefault="00622635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 в полугодие,</w:t>
            </w:r>
          </w:p>
          <w:p w:rsidR="00672B9B" w:rsidRPr="00672B9B" w:rsidRDefault="00622635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структурных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подразделений</w:t>
            </w:r>
          </w:p>
        </w:tc>
        <w:tc>
          <w:tcPr>
            <w:tcW w:w="1842" w:type="dxa"/>
          </w:tcPr>
          <w:p w:rsidR="00672B9B" w:rsidRPr="00672B9B" w:rsidRDefault="00D56B65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Декан БТФ</w:t>
            </w:r>
            <w:r w:rsidR="00622635">
              <w:rPr>
                <w:rFonts w:ascii="Times New Roman" w:hAnsi="Times New Roman" w:cs="Times New Roman"/>
                <w:sz w:val="20"/>
                <w:szCs w:val="20"/>
              </w:rPr>
              <w:t>, заведующие структурными подразделениями</w:t>
            </w:r>
          </w:p>
        </w:tc>
        <w:tc>
          <w:tcPr>
            <w:tcW w:w="2512" w:type="dxa"/>
          </w:tcPr>
          <w:p w:rsidR="00672B9B" w:rsidRPr="00672B9B" w:rsidRDefault="00622635" w:rsidP="006226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перечне оборудования в общедоступных источниках информации </w:t>
            </w:r>
          </w:p>
        </w:tc>
        <w:tc>
          <w:tcPr>
            <w:tcW w:w="1599" w:type="dxa"/>
          </w:tcPr>
          <w:p w:rsidR="00672B9B" w:rsidRPr="00672B9B" w:rsidRDefault="00622635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– на странице сайта университета (русскоязычной и англоязычной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версиях)</w:t>
            </w:r>
          </w:p>
        </w:tc>
        <w:tc>
          <w:tcPr>
            <w:tcW w:w="1559" w:type="dxa"/>
          </w:tcPr>
          <w:p w:rsidR="00672B9B" w:rsidRPr="00672B9B" w:rsidRDefault="00622635" w:rsidP="00E502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Декан</w:t>
            </w:r>
            <w:r w:rsidR="00D56B65">
              <w:rPr>
                <w:rFonts w:ascii="Times New Roman" w:hAnsi="Times New Roman" w:cs="Times New Roman"/>
                <w:sz w:val="20"/>
                <w:szCs w:val="20"/>
              </w:rPr>
              <w:t xml:space="preserve"> БТФ</w:t>
            </w:r>
          </w:p>
        </w:tc>
      </w:tr>
      <w:tr w:rsidR="00F22EB0" w:rsidRPr="00672B9B" w:rsidTr="00FA2837">
        <w:tc>
          <w:tcPr>
            <w:tcW w:w="1838" w:type="dxa"/>
          </w:tcPr>
          <w:p w:rsidR="00F22EB0" w:rsidRPr="00672B9B" w:rsidRDefault="00F22EB0" w:rsidP="00D5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учебно-исследовательской лаборатории</w:t>
            </w:r>
          </w:p>
        </w:tc>
        <w:tc>
          <w:tcPr>
            <w:tcW w:w="1843" w:type="dxa"/>
          </w:tcPr>
          <w:p w:rsidR="00F22EB0" w:rsidRDefault="00F22EB0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ППС, студенты с ограниченными возможностями,</w:t>
            </w:r>
          </w:p>
          <w:p w:rsidR="00F22EB0" w:rsidRPr="00672B9B" w:rsidRDefault="00F22EB0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персонал, проектные организации </w:t>
            </w:r>
          </w:p>
        </w:tc>
        <w:tc>
          <w:tcPr>
            <w:tcW w:w="2268" w:type="dxa"/>
          </w:tcPr>
          <w:p w:rsidR="00F22EB0" w:rsidRPr="00672B9B" w:rsidRDefault="00F22EB0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на заседаниях структурных подразделений, консультирование с инженерными службами университета, консультации с проектными организациями</w:t>
            </w:r>
            <w:r w:rsidR="00E32FEE">
              <w:rPr>
                <w:rFonts w:ascii="Times New Roman" w:hAnsi="Times New Roman" w:cs="Times New Roman"/>
                <w:sz w:val="20"/>
                <w:szCs w:val="20"/>
              </w:rPr>
              <w:t xml:space="preserve"> путем электронной почты, личных встреч, телефонных переговоров</w:t>
            </w:r>
          </w:p>
        </w:tc>
        <w:tc>
          <w:tcPr>
            <w:tcW w:w="1276" w:type="dxa"/>
          </w:tcPr>
          <w:p w:rsidR="00F22EB0" w:rsidRDefault="00F22EB0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полугодие,</w:t>
            </w:r>
          </w:p>
          <w:p w:rsidR="00F22EB0" w:rsidRPr="00672B9B" w:rsidRDefault="00F22EB0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структурных подразделений</w:t>
            </w:r>
          </w:p>
        </w:tc>
        <w:tc>
          <w:tcPr>
            <w:tcW w:w="1842" w:type="dxa"/>
          </w:tcPr>
          <w:p w:rsidR="00F22EB0" w:rsidRPr="00672B9B" w:rsidRDefault="00D56B65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БТФ</w:t>
            </w:r>
            <w:r w:rsidR="00F22EB0">
              <w:rPr>
                <w:rFonts w:ascii="Times New Roman" w:hAnsi="Times New Roman" w:cs="Times New Roman"/>
                <w:sz w:val="20"/>
                <w:szCs w:val="20"/>
              </w:rPr>
              <w:t>, инженерная служба</w:t>
            </w:r>
          </w:p>
        </w:tc>
        <w:tc>
          <w:tcPr>
            <w:tcW w:w="2512" w:type="dxa"/>
          </w:tcPr>
          <w:p w:rsidR="00F22EB0" w:rsidRPr="00672B9B" w:rsidRDefault="00F22EB0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технического задания на проектирование объекта строительства и проекта лаборатории в общедоступных источниках информации</w:t>
            </w:r>
          </w:p>
        </w:tc>
        <w:tc>
          <w:tcPr>
            <w:tcW w:w="1599" w:type="dxa"/>
          </w:tcPr>
          <w:p w:rsidR="00F22EB0" w:rsidRPr="00672B9B" w:rsidRDefault="00F22EB0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– на странице сайта университета</w:t>
            </w:r>
          </w:p>
        </w:tc>
        <w:tc>
          <w:tcPr>
            <w:tcW w:w="1559" w:type="dxa"/>
          </w:tcPr>
          <w:p w:rsidR="00F22EB0" w:rsidRPr="00672B9B" w:rsidRDefault="00F22EB0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  <w:r w:rsidR="00D56B65">
              <w:rPr>
                <w:rFonts w:ascii="Times New Roman" w:hAnsi="Times New Roman" w:cs="Times New Roman"/>
                <w:sz w:val="20"/>
                <w:szCs w:val="20"/>
              </w:rPr>
              <w:t xml:space="preserve"> БТФ</w:t>
            </w:r>
          </w:p>
        </w:tc>
      </w:tr>
      <w:tr w:rsidR="00F22EB0" w:rsidRPr="00672B9B" w:rsidTr="00FA2837">
        <w:tc>
          <w:tcPr>
            <w:tcW w:w="1838" w:type="dxa"/>
          </w:tcPr>
          <w:p w:rsidR="00F22EB0" w:rsidRPr="00672B9B" w:rsidRDefault="00E32FEE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</w:t>
            </w:r>
          </w:p>
        </w:tc>
        <w:tc>
          <w:tcPr>
            <w:tcW w:w="1843" w:type="dxa"/>
          </w:tcPr>
          <w:p w:rsidR="00E32FEE" w:rsidRDefault="00E32FEE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Студенты,</w:t>
            </w:r>
          </w:p>
          <w:p w:rsidR="00F22EB0" w:rsidRPr="00672B9B" w:rsidRDefault="00E32FEE" w:rsidP="00D5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240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общественность</w:t>
            </w:r>
          </w:p>
        </w:tc>
        <w:tc>
          <w:tcPr>
            <w:tcW w:w="2268" w:type="dxa"/>
          </w:tcPr>
          <w:p w:rsidR="00F22EB0" w:rsidRPr="00672B9B" w:rsidRDefault="00E32FEE" w:rsidP="00B240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информирования студентов при проведении занятий, кураторских часов, заседаний студенческого научного сообщества; информирование ППС на заседаниях структурных подразделений</w:t>
            </w:r>
            <w:r w:rsidR="00B24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32FEE" w:rsidRDefault="00E32FEE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полугодие,</w:t>
            </w:r>
          </w:p>
          <w:p w:rsidR="00F22EB0" w:rsidRPr="00672B9B" w:rsidRDefault="00E32FEE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структурных подразделений</w:t>
            </w:r>
          </w:p>
        </w:tc>
        <w:tc>
          <w:tcPr>
            <w:tcW w:w="1842" w:type="dxa"/>
          </w:tcPr>
          <w:p w:rsidR="00F22EB0" w:rsidRPr="00672B9B" w:rsidRDefault="00D56B65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БТФ</w:t>
            </w:r>
            <w:r w:rsidR="00E32FEE">
              <w:rPr>
                <w:rFonts w:ascii="Times New Roman" w:hAnsi="Times New Roman" w:cs="Times New Roman"/>
                <w:sz w:val="20"/>
                <w:szCs w:val="20"/>
              </w:rPr>
              <w:t>, заведующие структурными подразделениями, кураторы учебных групп</w:t>
            </w:r>
          </w:p>
        </w:tc>
        <w:tc>
          <w:tcPr>
            <w:tcW w:w="2512" w:type="dxa"/>
          </w:tcPr>
          <w:p w:rsidR="00F22EB0" w:rsidRPr="00672B9B" w:rsidRDefault="00E32FEE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ходе реализации проекта</w:t>
            </w:r>
            <w:r w:rsidR="00B240A1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создании рабочей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общедоступных источниках информации</w:t>
            </w:r>
          </w:p>
        </w:tc>
        <w:tc>
          <w:tcPr>
            <w:tcW w:w="1599" w:type="dxa"/>
          </w:tcPr>
          <w:p w:rsidR="00F22EB0" w:rsidRDefault="00B240A1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полгода, новостная лента университета, социальные сети университета,</w:t>
            </w:r>
          </w:p>
          <w:p w:rsidR="00B240A1" w:rsidRPr="00672B9B" w:rsidRDefault="00B240A1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СМИ</w:t>
            </w:r>
          </w:p>
        </w:tc>
        <w:tc>
          <w:tcPr>
            <w:tcW w:w="1559" w:type="dxa"/>
          </w:tcPr>
          <w:p w:rsidR="00F22EB0" w:rsidRPr="00672B9B" w:rsidRDefault="00B240A1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  <w:r w:rsidR="00D56B65">
              <w:rPr>
                <w:rFonts w:ascii="Times New Roman" w:hAnsi="Times New Roman" w:cs="Times New Roman"/>
                <w:sz w:val="20"/>
                <w:szCs w:val="20"/>
              </w:rPr>
              <w:t xml:space="preserve"> БТФ</w:t>
            </w:r>
          </w:p>
        </w:tc>
      </w:tr>
      <w:tr w:rsidR="00B240A1" w:rsidRPr="00672B9B" w:rsidTr="00FA2837">
        <w:tc>
          <w:tcPr>
            <w:tcW w:w="1838" w:type="dxa"/>
          </w:tcPr>
          <w:p w:rsidR="00B240A1" w:rsidRDefault="00B240A1" w:rsidP="00B240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пользованию оборудования</w:t>
            </w:r>
          </w:p>
        </w:tc>
        <w:tc>
          <w:tcPr>
            <w:tcW w:w="1843" w:type="dxa"/>
          </w:tcPr>
          <w:p w:rsidR="00B240A1" w:rsidRDefault="00B240A1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ППС, студенты, поставщики оборудования</w:t>
            </w:r>
          </w:p>
        </w:tc>
        <w:tc>
          <w:tcPr>
            <w:tcW w:w="2268" w:type="dxa"/>
          </w:tcPr>
          <w:p w:rsidR="00B240A1" w:rsidRDefault="00B240A1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ППС пользованию оборудования на месте или на базе поставщика, обучение студентов на учебных занятиях</w:t>
            </w:r>
          </w:p>
        </w:tc>
        <w:tc>
          <w:tcPr>
            <w:tcW w:w="1276" w:type="dxa"/>
          </w:tcPr>
          <w:p w:rsidR="00B240A1" w:rsidRDefault="00B240A1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ППС в течение периода ввода в эксплуатацию 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студентов в период образовательного процесса</w:t>
            </w:r>
          </w:p>
        </w:tc>
        <w:tc>
          <w:tcPr>
            <w:tcW w:w="1842" w:type="dxa"/>
          </w:tcPr>
          <w:p w:rsidR="00B240A1" w:rsidRDefault="00D56B65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Декан БТФ</w:t>
            </w:r>
            <w:r w:rsidR="00B240A1">
              <w:rPr>
                <w:rFonts w:ascii="Times New Roman" w:hAnsi="Times New Roman" w:cs="Times New Roman"/>
                <w:sz w:val="20"/>
                <w:szCs w:val="20"/>
              </w:rPr>
              <w:t>, заведующие структурными подразделениями</w:t>
            </w:r>
          </w:p>
        </w:tc>
        <w:tc>
          <w:tcPr>
            <w:tcW w:w="2512" w:type="dxa"/>
          </w:tcPr>
          <w:p w:rsidR="00B240A1" w:rsidRDefault="00B240A1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ППС сертификатов об обучении</w:t>
            </w:r>
          </w:p>
        </w:tc>
        <w:tc>
          <w:tcPr>
            <w:tcW w:w="1599" w:type="dxa"/>
          </w:tcPr>
          <w:p w:rsidR="00B240A1" w:rsidRDefault="00B240A1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новостная лента и социальные сети университета</w:t>
            </w:r>
          </w:p>
        </w:tc>
        <w:tc>
          <w:tcPr>
            <w:tcW w:w="1559" w:type="dxa"/>
          </w:tcPr>
          <w:p w:rsidR="00B240A1" w:rsidRDefault="00B240A1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  <w:r w:rsidR="00D56B65">
              <w:rPr>
                <w:rFonts w:ascii="Times New Roman" w:hAnsi="Times New Roman" w:cs="Times New Roman"/>
                <w:sz w:val="20"/>
                <w:szCs w:val="20"/>
              </w:rPr>
              <w:t xml:space="preserve"> БТФ</w:t>
            </w:r>
          </w:p>
        </w:tc>
      </w:tr>
      <w:tr w:rsidR="00B240A1" w:rsidRPr="00672B9B" w:rsidTr="00FA2837">
        <w:tc>
          <w:tcPr>
            <w:tcW w:w="1838" w:type="dxa"/>
          </w:tcPr>
          <w:p w:rsidR="00B240A1" w:rsidRDefault="00B240A1" w:rsidP="00B240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результатов реализации проекта</w:t>
            </w:r>
          </w:p>
        </w:tc>
        <w:tc>
          <w:tcPr>
            <w:tcW w:w="1843" w:type="dxa"/>
          </w:tcPr>
          <w:p w:rsidR="00B240A1" w:rsidRDefault="00B240A1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Студенты, ППС</w:t>
            </w:r>
          </w:p>
        </w:tc>
        <w:tc>
          <w:tcPr>
            <w:tcW w:w="2268" w:type="dxa"/>
          </w:tcPr>
          <w:p w:rsidR="00B240A1" w:rsidRDefault="00837DEC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Аккумулирование информации путем анкетирования студентов и ППС</w:t>
            </w:r>
          </w:p>
        </w:tc>
        <w:tc>
          <w:tcPr>
            <w:tcW w:w="1276" w:type="dxa"/>
          </w:tcPr>
          <w:p w:rsidR="00B240A1" w:rsidRDefault="00837DEC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полугодие, учебные занятия, заседания структурных подразделений</w:t>
            </w:r>
          </w:p>
        </w:tc>
        <w:tc>
          <w:tcPr>
            <w:tcW w:w="1842" w:type="dxa"/>
          </w:tcPr>
          <w:p w:rsidR="00B240A1" w:rsidRDefault="00D56B65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БТФ</w:t>
            </w:r>
            <w:r w:rsidR="00837DEC">
              <w:rPr>
                <w:rFonts w:ascii="Times New Roman" w:hAnsi="Times New Roman" w:cs="Times New Roman"/>
                <w:sz w:val="20"/>
                <w:szCs w:val="20"/>
              </w:rPr>
              <w:t>, заведующие структурными подразделениями, ППС</w:t>
            </w:r>
          </w:p>
        </w:tc>
        <w:tc>
          <w:tcPr>
            <w:tcW w:w="2512" w:type="dxa"/>
          </w:tcPr>
          <w:p w:rsidR="00B240A1" w:rsidRDefault="00837DEC" w:rsidP="00E32F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результатов анкетирования в общедоступных источниках информации</w:t>
            </w:r>
          </w:p>
        </w:tc>
        <w:tc>
          <w:tcPr>
            <w:tcW w:w="1599" w:type="dxa"/>
          </w:tcPr>
          <w:p w:rsidR="00B240A1" w:rsidRDefault="00837DEC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полгода, новостная лента университета, социальные сети университета</w:t>
            </w:r>
          </w:p>
        </w:tc>
        <w:tc>
          <w:tcPr>
            <w:tcW w:w="1559" w:type="dxa"/>
          </w:tcPr>
          <w:p w:rsidR="00B240A1" w:rsidRDefault="00837DEC" w:rsidP="00F22E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  <w:r w:rsidR="00D56B65">
              <w:rPr>
                <w:rFonts w:ascii="Times New Roman" w:hAnsi="Times New Roman" w:cs="Times New Roman"/>
                <w:sz w:val="20"/>
                <w:szCs w:val="20"/>
              </w:rPr>
              <w:t xml:space="preserve"> БТФ</w:t>
            </w:r>
          </w:p>
        </w:tc>
      </w:tr>
    </w:tbl>
    <w:p w:rsidR="00E50234" w:rsidRPr="00E50234" w:rsidRDefault="00E50234" w:rsidP="00E50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50234" w:rsidRPr="00E50234" w:rsidSect="00E50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34"/>
    <w:rsid w:val="002C26E4"/>
    <w:rsid w:val="00622635"/>
    <w:rsid w:val="00671711"/>
    <w:rsid w:val="00672B9B"/>
    <w:rsid w:val="0080316C"/>
    <w:rsid w:val="00826258"/>
    <w:rsid w:val="00837DEC"/>
    <w:rsid w:val="009F22F5"/>
    <w:rsid w:val="00A37B95"/>
    <w:rsid w:val="00B240A1"/>
    <w:rsid w:val="00D56B65"/>
    <w:rsid w:val="00E32FEE"/>
    <w:rsid w:val="00E50234"/>
    <w:rsid w:val="00F22EB0"/>
    <w:rsid w:val="00F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234"/>
    <w:pPr>
      <w:spacing w:after="0" w:line="240" w:lineRule="auto"/>
    </w:pPr>
  </w:style>
  <w:style w:type="table" w:styleId="a4">
    <w:name w:val="Table Grid"/>
    <w:basedOn w:val="a1"/>
    <w:uiPriority w:val="39"/>
    <w:rsid w:val="00E5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234"/>
    <w:pPr>
      <w:spacing w:after="0" w:line="240" w:lineRule="auto"/>
    </w:pPr>
  </w:style>
  <w:style w:type="table" w:styleId="a4">
    <w:name w:val="Table Grid"/>
    <w:basedOn w:val="a1"/>
    <w:uiPriority w:val="39"/>
    <w:rsid w:val="00E5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Чещевик Виталий Тадеушевич</cp:lastModifiedBy>
  <cp:revision>7</cp:revision>
  <dcterms:created xsi:type="dcterms:W3CDTF">2021-05-27T16:20:00Z</dcterms:created>
  <dcterms:modified xsi:type="dcterms:W3CDTF">2021-05-28T06:26:00Z</dcterms:modified>
</cp:coreProperties>
</file>